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D6" w:rsidRPr="00207AE9" w:rsidRDefault="00A73647" w:rsidP="00DB50D6">
      <w:pPr>
        <w:spacing w:line="276" w:lineRule="auto"/>
        <w:rPr>
          <w:b/>
          <w:bCs/>
          <w:sz w:val="22"/>
          <w:szCs w:val="22"/>
          <w:lang w:val="en-GB"/>
        </w:rPr>
      </w:pPr>
      <w:r w:rsidRPr="00A73647">
        <w:rPr>
          <w:b/>
          <w:bCs/>
          <w:noProof/>
          <w:sz w:val="22"/>
          <w:szCs w:val="22"/>
          <w:lang w:val="en-GB" w:eastAsia="en-GB"/>
        </w:rPr>
        <w:pict>
          <v:group id="_x0000_s2051" style="position:absolute;margin-left:181.25pt;margin-top:-18.05pt;width:160.9pt;height:92.25pt;z-index:251659264" coordorigin="8738,68" coordsize="3285,1933">
            <v:shape id="Image 1" o:spid="_x0000_s2052" type="#_x0000_t75" style="position:absolute;left:9687;top:68;width:1469;height:1292;visibility:visible" wrapcoords="-340 0 -340 21290 21691 21290 21691 0 -340 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8738;top:1360;width:3285;height:641" filled="f" stroked="f">
              <v:textbox style="mso-next-textbox:#_x0000_s2053">
                <w:txbxContent>
                  <w:p w:rsidR="00DB50D6" w:rsidRPr="00E613B0" w:rsidRDefault="00DB50D6" w:rsidP="00DB50D6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E613B0">
                      <w:rPr>
                        <w:b/>
                        <w:sz w:val="22"/>
                        <w:szCs w:val="22"/>
                        <w:lang w:val="en-US"/>
                      </w:rPr>
                      <w:t>Water Supply Division</w:t>
                    </w:r>
                  </w:p>
                </w:txbxContent>
              </v:textbox>
            </v:shape>
          </v:group>
        </w:pict>
      </w:r>
      <w:r w:rsidRPr="00A73647">
        <w:rPr>
          <w:b/>
          <w:bCs/>
          <w:noProof/>
          <w:sz w:val="22"/>
          <w:szCs w:val="22"/>
          <w:lang w:val="en-GB" w:eastAsia="en-GB"/>
        </w:rPr>
        <w:pict>
          <v:shape id="_x0000_s2050" type="#_x0000_t202" style="position:absolute;margin-left:444.15pt;margin-top:-1pt;width:75.85pt;height:69.55pt;z-index:251658240;mso-width-relative:margin;mso-height-relative:margin" strokecolor="white">
            <v:textbox style="mso-next-textbox:#_x0000_s2050">
              <w:txbxContent>
                <w:p w:rsidR="00DB50D6" w:rsidRDefault="00DB50D6" w:rsidP="00DB50D6">
                  <w:pPr>
                    <w:spacing w:line="276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8515" cy="504466"/>
                        <wp:effectExtent l="19050" t="0" r="2485" b="0"/>
                        <wp:docPr id="13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099" cy="502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324" w:rsidRPr="00E613B0" w:rsidRDefault="00EF6324" w:rsidP="00EF6324">
                  <w:pPr>
                    <w:rPr>
                      <w:b/>
                      <w:sz w:val="22"/>
                      <w:szCs w:val="22"/>
                    </w:rPr>
                  </w:pPr>
                  <w:r w:rsidRPr="00E613B0">
                    <w:rPr>
                      <w:b/>
                      <w:sz w:val="22"/>
                      <w:szCs w:val="22"/>
                    </w:rPr>
                    <w:t>Inter Aide</w:t>
                  </w:r>
                </w:p>
              </w:txbxContent>
            </v:textbox>
          </v:shape>
        </w:pict>
      </w:r>
      <w:r w:rsidR="00DB50D6" w:rsidRPr="00207AE9">
        <w:rPr>
          <w:noProof/>
          <w:lang w:eastAsia="fr-FR"/>
        </w:rPr>
        <w:drawing>
          <wp:inline distT="0" distB="0" distL="0" distR="0">
            <wp:extent cx="863545" cy="570398"/>
            <wp:effectExtent l="1905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D6" w:rsidRPr="00E613B0" w:rsidRDefault="00DB50D6" w:rsidP="00DB50D6">
      <w:pPr>
        <w:rPr>
          <w:b/>
          <w:bCs/>
          <w:sz w:val="22"/>
          <w:szCs w:val="22"/>
          <w:lang w:val="en-GB"/>
        </w:rPr>
      </w:pPr>
      <w:r w:rsidRPr="00E613B0">
        <w:rPr>
          <w:b/>
          <w:sz w:val="22"/>
          <w:szCs w:val="22"/>
          <w:lang w:val="en-US"/>
        </w:rPr>
        <w:t>European Union</w:t>
      </w:r>
    </w:p>
    <w:p w:rsidR="00FD7B4F" w:rsidRPr="00207AE9" w:rsidRDefault="00FD7B4F" w:rsidP="00FD7B4F">
      <w:pPr>
        <w:rPr>
          <w:b/>
          <w:lang w:val="en-US"/>
        </w:rPr>
      </w:pPr>
    </w:p>
    <w:p w:rsidR="00FD7B4F" w:rsidRPr="00207AE9" w:rsidRDefault="00FD7B4F" w:rsidP="00670A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center"/>
        <w:rPr>
          <w:b/>
          <w:lang w:val="en-US"/>
        </w:rPr>
      </w:pPr>
      <w:r w:rsidRPr="00207AE9">
        <w:rPr>
          <w:b/>
          <w:lang w:val="en-US"/>
        </w:rPr>
        <w:t>WATER COMMITTEEE TRAINING</w:t>
      </w:r>
    </w:p>
    <w:p w:rsidR="00FD7B4F" w:rsidRPr="00E613B0" w:rsidRDefault="00FD7B4F" w:rsidP="00FD7B4F">
      <w:pPr>
        <w:spacing w:line="276" w:lineRule="auto"/>
        <w:rPr>
          <w:b/>
          <w:sz w:val="22"/>
          <w:szCs w:val="22"/>
          <w:lang w:val="en-US"/>
        </w:rPr>
      </w:pPr>
      <w:r w:rsidRPr="00E613B0">
        <w:rPr>
          <w:b/>
          <w:sz w:val="22"/>
          <w:szCs w:val="22"/>
          <w:lang w:val="en-US"/>
        </w:rPr>
        <w:t>DATE:</w:t>
      </w:r>
    </w:p>
    <w:p w:rsidR="0039045D" w:rsidRDefault="00FD7B4F" w:rsidP="0039045D">
      <w:pPr>
        <w:rPr>
          <w:b/>
          <w:sz w:val="22"/>
          <w:szCs w:val="22"/>
          <w:lang w:val="en-US"/>
        </w:rPr>
      </w:pPr>
      <w:r w:rsidRPr="00E613B0">
        <w:rPr>
          <w:b/>
          <w:sz w:val="22"/>
          <w:szCs w:val="22"/>
          <w:lang w:val="en-US"/>
        </w:rPr>
        <w:t>VILLAGE:</w:t>
      </w:r>
    </w:p>
    <w:p w:rsidR="00CA4707" w:rsidRPr="00CA4707" w:rsidRDefault="00CA4707" w:rsidP="0039045D">
      <w:pPr>
        <w:rPr>
          <w:b/>
          <w:sz w:val="22"/>
          <w:szCs w:val="22"/>
          <w:lang w:val="en-US"/>
        </w:rPr>
      </w:pPr>
    </w:p>
    <w:tbl>
      <w:tblPr>
        <w:tblStyle w:val="Grilledutableau"/>
        <w:tblW w:w="10638" w:type="dxa"/>
        <w:tblLook w:val="04A0"/>
      </w:tblPr>
      <w:tblGrid>
        <w:gridCol w:w="5211"/>
        <w:gridCol w:w="3402"/>
        <w:gridCol w:w="2025"/>
      </w:tblGrid>
      <w:tr w:rsidR="0039045D" w:rsidRPr="000F1D49" w:rsidTr="007676D2">
        <w:trPr>
          <w:trHeight w:val="324"/>
        </w:trPr>
        <w:tc>
          <w:tcPr>
            <w:tcW w:w="5211" w:type="dxa"/>
            <w:vAlign w:val="center"/>
          </w:tcPr>
          <w:p w:rsidR="0039045D" w:rsidRPr="00207AE9" w:rsidRDefault="00207AE9" w:rsidP="0051468B">
            <w:pPr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402" w:type="dxa"/>
            <w:vAlign w:val="center"/>
          </w:tcPr>
          <w:p w:rsidR="0039045D" w:rsidRPr="00207AE9" w:rsidRDefault="00207AE9" w:rsidP="0051468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2025" w:type="dxa"/>
            <w:vAlign w:val="center"/>
          </w:tcPr>
          <w:p w:rsidR="0039045D" w:rsidRPr="00207AE9" w:rsidRDefault="00207AE9" w:rsidP="0051468B">
            <w:pPr>
              <w:jc w:val="center"/>
              <w:rPr>
                <w:b/>
                <w:lang w:val="en-GB"/>
              </w:rPr>
            </w:pPr>
            <w:r w:rsidRPr="00207AE9">
              <w:rPr>
                <w:b/>
                <w:lang w:val="en-GB"/>
              </w:rPr>
              <w:t>SIGNATURE</w:t>
            </w:r>
          </w:p>
        </w:tc>
      </w:tr>
      <w:tr w:rsidR="0039045D" w:rsidRPr="00B56058" w:rsidTr="007E3203">
        <w:trPr>
          <w:trHeight w:val="2678"/>
        </w:trPr>
        <w:tc>
          <w:tcPr>
            <w:tcW w:w="5211" w:type="dxa"/>
          </w:tcPr>
          <w:p w:rsidR="0039045D" w:rsidRPr="00E613B0" w:rsidRDefault="00A62DE0" w:rsidP="0051468B">
            <w:pPr>
              <w:spacing w:before="12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CHAIRMAN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CA4707">
              <w:rPr>
                <w:sz w:val="18"/>
                <w:szCs w:val="18"/>
                <w:lang w:val="en-US"/>
              </w:rPr>
              <w:t xml:space="preserve">Be the </w:t>
            </w:r>
            <w:r w:rsidRPr="00CA4707">
              <w:rPr>
                <w:b/>
                <w:sz w:val="18"/>
                <w:szCs w:val="18"/>
                <w:lang w:val="en-US"/>
              </w:rPr>
              <w:t>bridge</w:t>
            </w:r>
            <w:r w:rsidRPr="00CA4707">
              <w:rPr>
                <w:sz w:val="18"/>
                <w:szCs w:val="18"/>
                <w:lang w:val="en-US"/>
              </w:rPr>
              <w:t xml:space="preserve"> between the </w:t>
            </w:r>
            <w:r w:rsidRPr="00CA4707">
              <w:rPr>
                <w:b/>
                <w:sz w:val="18"/>
                <w:szCs w:val="18"/>
                <w:lang w:val="en-US"/>
              </w:rPr>
              <w:t>water committee</w:t>
            </w:r>
            <w:r w:rsidRPr="00CA4707">
              <w:rPr>
                <w:sz w:val="18"/>
                <w:szCs w:val="18"/>
                <w:lang w:val="en-US"/>
              </w:rPr>
              <w:t xml:space="preserve">, the </w:t>
            </w:r>
            <w:r w:rsidRPr="00CA4707">
              <w:rPr>
                <w:b/>
                <w:sz w:val="18"/>
                <w:szCs w:val="18"/>
                <w:lang w:val="en-US"/>
              </w:rPr>
              <w:t>pump officer</w:t>
            </w:r>
            <w:r w:rsidRPr="00CA4707">
              <w:rPr>
                <w:sz w:val="18"/>
                <w:szCs w:val="18"/>
                <w:lang w:val="en-US"/>
              </w:rPr>
              <w:t xml:space="preserve"> and </w:t>
            </w:r>
            <w:r w:rsidRPr="00CA4707">
              <w:rPr>
                <w:b/>
                <w:sz w:val="18"/>
                <w:szCs w:val="18"/>
                <w:lang w:val="en-US"/>
              </w:rPr>
              <w:t>local authorities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Make respected </w:t>
            </w:r>
            <w:r w:rsidR="007676D2" w:rsidRPr="00CA4707">
              <w:rPr>
                <w:b/>
                <w:sz w:val="18"/>
                <w:szCs w:val="18"/>
              </w:rPr>
              <w:t>bylaws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Do the </w:t>
            </w:r>
            <w:r w:rsidRPr="00CA4707">
              <w:rPr>
                <w:b/>
                <w:sz w:val="18"/>
                <w:szCs w:val="18"/>
              </w:rPr>
              <w:t>money collection</w:t>
            </w:r>
            <w:r w:rsidR="007676D2" w:rsidRPr="00CA4707">
              <w:rPr>
                <w:sz w:val="18"/>
                <w:szCs w:val="18"/>
              </w:rPr>
              <w:t xml:space="preserve"> </w:t>
            </w:r>
            <w:r w:rsidRPr="00CA4707">
              <w:rPr>
                <w:sz w:val="18"/>
                <w:szCs w:val="18"/>
              </w:rPr>
              <w:t>with the secretary and treasurer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Keep one </w:t>
            </w:r>
            <w:r w:rsidRPr="00CA4707">
              <w:rPr>
                <w:b/>
                <w:sz w:val="18"/>
                <w:szCs w:val="18"/>
              </w:rPr>
              <w:t>key</w:t>
            </w:r>
            <w:r w:rsidRPr="00CA4707">
              <w:rPr>
                <w:sz w:val="18"/>
                <w:szCs w:val="18"/>
              </w:rPr>
              <w:t xml:space="preserve"> of the </w:t>
            </w:r>
            <w:r w:rsidRPr="00CA4707">
              <w:rPr>
                <w:b/>
                <w:sz w:val="18"/>
                <w:szCs w:val="18"/>
              </w:rPr>
              <w:t>cash box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Witness</w:t>
            </w:r>
            <w:r w:rsidRPr="00CA4707">
              <w:rPr>
                <w:sz w:val="18"/>
                <w:szCs w:val="18"/>
              </w:rPr>
              <w:t xml:space="preserve"> any </w:t>
            </w:r>
            <w:r w:rsidRPr="00CA4707">
              <w:rPr>
                <w:b/>
                <w:sz w:val="18"/>
                <w:szCs w:val="18"/>
              </w:rPr>
              <w:t>money movement</w:t>
            </w:r>
            <w:r w:rsidRPr="00CA4707">
              <w:rPr>
                <w:sz w:val="18"/>
                <w:szCs w:val="18"/>
              </w:rPr>
              <w:t xml:space="preserve"> from the cashbox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Organise </w:t>
            </w:r>
            <w:r w:rsidRPr="00CA4707">
              <w:rPr>
                <w:b/>
                <w:sz w:val="18"/>
                <w:szCs w:val="18"/>
              </w:rPr>
              <w:t>monthly meeting</w:t>
            </w:r>
          </w:p>
          <w:p w:rsidR="007676D2" w:rsidRPr="00CA4707" w:rsidRDefault="00B56058" w:rsidP="007676D2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Call the pump officer</w:t>
            </w:r>
          </w:p>
          <w:p w:rsidR="0039045D" w:rsidRPr="00B56058" w:rsidRDefault="007676D2" w:rsidP="007676D2">
            <w:pPr>
              <w:pStyle w:val="Paragraphedeliste"/>
              <w:numPr>
                <w:ilvl w:val="0"/>
                <w:numId w:val="8"/>
              </w:numPr>
            </w:pPr>
            <w:r w:rsidRPr="00CA4707">
              <w:rPr>
                <w:sz w:val="18"/>
                <w:szCs w:val="18"/>
              </w:rPr>
              <w:t>Organise</w:t>
            </w:r>
            <w:r w:rsidR="00B56058" w:rsidRPr="00CA4707">
              <w:rPr>
                <w:sz w:val="18"/>
                <w:szCs w:val="18"/>
              </w:rPr>
              <w:t xml:space="preserve"> </w:t>
            </w:r>
            <w:r w:rsidR="00B56058" w:rsidRPr="00CA4707">
              <w:rPr>
                <w:b/>
                <w:sz w:val="18"/>
                <w:szCs w:val="18"/>
              </w:rPr>
              <w:t>new election</w:t>
            </w:r>
            <w:r w:rsidR="00B56058" w:rsidRPr="00CA4707">
              <w:rPr>
                <w:sz w:val="18"/>
                <w:szCs w:val="18"/>
              </w:rPr>
              <w:t xml:space="preserve"> </w:t>
            </w:r>
            <w:r w:rsidRPr="00CA4707">
              <w:rPr>
                <w:sz w:val="18"/>
                <w:szCs w:val="18"/>
              </w:rPr>
              <w:t>if needed</w:t>
            </w:r>
          </w:p>
        </w:tc>
        <w:tc>
          <w:tcPr>
            <w:tcW w:w="3402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  <w:tc>
          <w:tcPr>
            <w:tcW w:w="2025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</w:tr>
      <w:tr w:rsidR="0039045D" w:rsidRPr="00A62DE0" w:rsidTr="007676D2">
        <w:tc>
          <w:tcPr>
            <w:tcW w:w="5211" w:type="dxa"/>
          </w:tcPr>
          <w:p w:rsidR="0039045D" w:rsidRDefault="00A62DE0" w:rsidP="00A62DE0">
            <w:pPr>
              <w:spacing w:before="120"/>
              <w:ind w:left="57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CHAIRLADY – </w:t>
            </w:r>
            <w:r w:rsidRPr="00E613B0">
              <w:rPr>
                <w:b/>
                <w:sz w:val="20"/>
                <w:lang w:val="en-GB"/>
              </w:rPr>
              <w:t>TREASURER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Keep the </w:t>
            </w:r>
            <w:r w:rsidRPr="00CA4707">
              <w:rPr>
                <w:b/>
                <w:sz w:val="18"/>
                <w:szCs w:val="18"/>
              </w:rPr>
              <w:t>cash box safe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Do </w:t>
            </w:r>
            <w:r w:rsidRPr="00CA4707">
              <w:rPr>
                <w:b/>
                <w:sz w:val="18"/>
                <w:szCs w:val="18"/>
              </w:rPr>
              <w:t>money collection</w:t>
            </w:r>
            <w:r w:rsidRPr="00CA4707">
              <w:rPr>
                <w:sz w:val="18"/>
                <w:szCs w:val="18"/>
              </w:rPr>
              <w:t xml:space="preserve"> with the chairman and the secretary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Witness</w:t>
            </w:r>
            <w:r w:rsidRPr="00CA4707">
              <w:rPr>
                <w:sz w:val="18"/>
                <w:szCs w:val="18"/>
              </w:rPr>
              <w:t xml:space="preserve"> any </w:t>
            </w:r>
            <w:r w:rsidRPr="00CA4707">
              <w:rPr>
                <w:b/>
                <w:sz w:val="18"/>
                <w:szCs w:val="18"/>
              </w:rPr>
              <w:t>money movement</w:t>
            </w:r>
            <w:r w:rsidR="007676D2" w:rsidRPr="00CA4707">
              <w:rPr>
                <w:sz w:val="18"/>
                <w:szCs w:val="18"/>
              </w:rPr>
              <w:t xml:space="preserve"> from the cash box</w:t>
            </w:r>
          </w:p>
          <w:p w:rsidR="00B56058" w:rsidRPr="00CA4707" w:rsidRDefault="00B56058" w:rsidP="00B56058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Bring</w:t>
            </w:r>
            <w:r w:rsidRPr="00CA4707">
              <w:rPr>
                <w:sz w:val="18"/>
                <w:szCs w:val="18"/>
              </w:rPr>
              <w:t xml:space="preserve"> the </w:t>
            </w:r>
            <w:r w:rsidRPr="00CA4707">
              <w:rPr>
                <w:b/>
                <w:sz w:val="18"/>
                <w:szCs w:val="18"/>
              </w:rPr>
              <w:t>cash box</w:t>
            </w:r>
            <w:r w:rsidRPr="00CA4707">
              <w:rPr>
                <w:sz w:val="18"/>
                <w:szCs w:val="18"/>
              </w:rPr>
              <w:t xml:space="preserve"> to the monthly meeting</w:t>
            </w:r>
          </w:p>
          <w:p w:rsidR="00A62DE0" w:rsidRPr="00B56058" w:rsidRDefault="00B56058" w:rsidP="00B56058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 w:rsidRPr="00CA4707">
              <w:rPr>
                <w:b/>
                <w:sz w:val="18"/>
                <w:szCs w:val="18"/>
              </w:rPr>
              <w:t>Represent women</w:t>
            </w:r>
          </w:p>
        </w:tc>
        <w:tc>
          <w:tcPr>
            <w:tcW w:w="3402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  <w:tc>
          <w:tcPr>
            <w:tcW w:w="2025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</w:tr>
      <w:tr w:rsidR="0039045D" w:rsidRPr="007676D2" w:rsidTr="007676D2">
        <w:tc>
          <w:tcPr>
            <w:tcW w:w="5211" w:type="dxa"/>
          </w:tcPr>
          <w:p w:rsidR="00A62DE0" w:rsidRDefault="00A62DE0" w:rsidP="00A62DE0">
            <w:pPr>
              <w:spacing w:before="120"/>
              <w:ind w:left="57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SECRETARY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Keep </w:t>
            </w:r>
            <w:r w:rsidRPr="00CA4707">
              <w:rPr>
                <w:b/>
                <w:sz w:val="18"/>
                <w:szCs w:val="18"/>
              </w:rPr>
              <w:t>record</w:t>
            </w:r>
            <w:r w:rsidRPr="00CA4707">
              <w:rPr>
                <w:sz w:val="18"/>
                <w:szCs w:val="18"/>
              </w:rPr>
              <w:t xml:space="preserve"> of any </w:t>
            </w:r>
            <w:r w:rsidRPr="00CA4707">
              <w:rPr>
                <w:b/>
                <w:sz w:val="18"/>
                <w:szCs w:val="18"/>
              </w:rPr>
              <w:t>important decision</w:t>
            </w:r>
            <w:r w:rsidRPr="00CA4707">
              <w:rPr>
                <w:sz w:val="18"/>
                <w:szCs w:val="18"/>
              </w:rPr>
              <w:t xml:space="preserve"> and report it to the community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Keep </w:t>
            </w:r>
            <w:r w:rsidRPr="00CA4707">
              <w:rPr>
                <w:b/>
                <w:sz w:val="18"/>
                <w:szCs w:val="18"/>
              </w:rPr>
              <w:t>record</w:t>
            </w:r>
            <w:r w:rsidRPr="00CA4707">
              <w:rPr>
                <w:sz w:val="18"/>
                <w:szCs w:val="18"/>
              </w:rPr>
              <w:t xml:space="preserve"> of </w:t>
            </w:r>
            <w:r w:rsidRPr="00CA4707">
              <w:rPr>
                <w:b/>
                <w:sz w:val="18"/>
                <w:szCs w:val="18"/>
              </w:rPr>
              <w:t>expenditures</w:t>
            </w:r>
            <w:r w:rsidRPr="00CA4707">
              <w:rPr>
                <w:sz w:val="18"/>
                <w:szCs w:val="18"/>
              </w:rPr>
              <w:t xml:space="preserve"> related to the water point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Do </w:t>
            </w:r>
            <w:r w:rsidRPr="00CA4707">
              <w:rPr>
                <w:b/>
                <w:sz w:val="18"/>
                <w:szCs w:val="18"/>
              </w:rPr>
              <w:t>money collection</w:t>
            </w:r>
            <w:r w:rsidRPr="00CA4707">
              <w:rPr>
                <w:sz w:val="18"/>
                <w:szCs w:val="18"/>
              </w:rPr>
              <w:t xml:space="preserve"> with the chairman and the treasurer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Fulfil</w:t>
            </w:r>
            <w:r w:rsidRPr="00CA4707">
              <w:rPr>
                <w:sz w:val="18"/>
                <w:szCs w:val="18"/>
              </w:rPr>
              <w:t xml:space="preserve"> and keep the </w:t>
            </w:r>
            <w:r w:rsidRPr="00CA4707">
              <w:rPr>
                <w:b/>
                <w:sz w:val="18"/>
                <w:szCs w:val="18"/>
              </w:rPr>
              <w:t>record book</w:t>
            </w:r>
            <w:r w:rsidRPr="00CA4707">
              <w:rPr>
                <w:sz w:val="18"/>
                <w:szCs w:val="18"/>
              </w:rPr>
              <w:t xml:space="preserve"> of money contribution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Witness</w:t>
            </w:r>
            <w:r w:rsidRPr="00CA4707">
              <w:rPr>
                <w:sz w:val="18"/>
                <w:szCs w:val="18"/>
              </w:rPr>
              <w:t xml:space="preserve"> any </w:t>
            </w:r>
            <w:r w:rsidRPr="00CA4707">
              <w:rPr>
                <w:b/>
                <w:sz w:val="18"/>
                <w:szCs w:val="18"/>
              </w:rPr>
              <w:t>money movement</w:t>
            </w:r>
            <w:r w:rsidRPr="00CA4707">
              <w:rPr>
                <w:sz w:val="18"/>
                <w:szCs w:val="18"/>
              </w:rPr>
              <w:t xml:space="preserve"> from the cash box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>Keep all r</w:t>
            </w:r>
            <w:r w:rsidRPr="00CA4707">
              <w:rPr>
                <w:b/>
                <w:sz w:val="18"/>
                <w:szCs w:val="18"/>
              </w:rPr>
              <w:t>eceipts</w:t>
            </w:r>
            <w:r w:rsidRPr="00CA4707">
              <w:rPr>
                <w:sz w:val="18"/>
                <w:szCs w:val="18"/>
              </w:rPr>
              <w:t xml:space="preserve"> of any financial transaction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4707">
              <w:rPr>
                <w:sz w:val="18"/>
                <w:szCs w:val="18"/>
              </w:rPr>
              <w:t xml:space="preserve">Give </w:t>
            </w:r>
            <w:r w:rsidRPr="00CA4707">
              <w:rPr>
                <w:b/>
                <w:sz w:val="18"/>
                <w:szCs w:val="18"/>
              </w:rPr>
              <w:t>monthly financial report</w:t>
            </w:r>
            <w:r w:rsidRPr="00CA4707">
              <w:rPr>
                <w:sz w:val="18"/>
                <w:szCs w:val="18"/>
              </w:rPr>
              <w:t xml:space="preserve"> to the community</w:t>
            </w:r>
          </w:p>
          <w:p w:rsidR="0039045D" w:rsidRPr="007676D2" w:rsidRDefault="007676D2" w:rsidP="007676D2">
            <w:pPr>
              <w:pStyle w:val="Paragraphedeliste"/>
              <w:numPr>
                <w:ilvl w:val="0"/>
                <w:numId w:val="12"/>
              </w:numPr>
            </w:pPr>
            <w:r w:rsidRPr="00CA4707">
              <w:rPr>
                <w:sz w:val="18"/>
                <w:szCs w:val="18"/>
              </w:rPr>
              <w:t xml:space="preserve">Inform the chairman about the next </w:t>
            </w:r>
            <w:r w:rsidRPr="00CA4707">
              <w:rPr>
                <w:b/>
                <w:sz w:val="18"/>
                <w:szCs w:val="18"/>
              </w:rPr>
              <w:t>maintenance date</w:t>
            </w:r>
          </w:p>
        </w:tc>
        <w:tc>
          <w:tcPr>
            <w:tcW w:w="3402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  <w:tc>
          <w:tcPr>
            <w:tcW w:w="2025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</w:tr>
      <w:tr w:rsidR="0039045D" w:rsidRPr="007676D2" w:rsidTr="007676D2">
        <w:tc>
          <w:tcPr>
            <w:tcW w:w="5211" w:type="dxa"/>
          </w:tcPr>
          <w:p w:rsidR="0039045D" w:rsidRDefault="0039045D" w:rsidP="00A62DE0">
            <w:pPr>
              <w:pStyle w:val="Titre2"/>
              <w:spacing w:before="120"/>
              <w:ind w:left="0"/>
              <w:outlineLvl w:val="1"/>
              <w:rPr>
                <w:rFonts w:ascii="Times New Roman" w:hAnsi="Times New Roman" w:cs="Times New Roman"/>
                <w:b/>
                <w:u w:val="none"/>
              </w:rPr>
            </w:pPr>
            <w:r w:rsidRPr="00E613B0">
              <w:rPr>
                <w:rFonts w:ascii="Times New Roman" w:hAnsi="Times New Roman" w:cs="Times New Roman"/>
                <w:b/>
                <w:u w:val="none"/>
              </w:rPr>
              <w:t>PUMP CARE</w:t>
            </w:r>
            <w:r w:rsidR="00A62DE0">
              <w:rPr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E613B0">
              <w:rPr>
                <w:rFonts w:ascii="Times New Roman" w:hAnsi="Times New Roman" w:cs="Times New Roman"/>
                <w:b/>
                <w:u w:val="none"/>
              </w:rPr>
              <w:t>TAKER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Grease</w:t>
            </w:r>
            <w:r w:rsidRPr="00CA4707">
              <w:rPr>
                <w:sz w:val="18"/>
                <w:szCs w:val="18"/>
              </w:rPr>
              <w:t xml:space="preserve"> the chain every 2 weeks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Check the fitting of the handle</w:t>
            </w:r>
            <w:r w:rsidRPr="00CA4707">
              <w:rPr>
                <w:sz w:val="18"/>
                <w:szCs w:val="18"/>
              </w:rPr>
              <w:t xml:space="preserve"> every morning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Open</w:t>
            </w:r>
            <w:r w:rsidRPr="00CA4707">
              <w:rPr>
                <w:sz w:val="18"/>
                <w:szCs w:val="18"/>
              </w:rPr>
              <w:t xml:space="preserve"> and </w:t>
            </w:r>
            <w:r w:rsidRPr="00CA4707">
              <w:rPr>
                <w:b/>
                <w:sz w:val="18"/>
                <w:szCs w:val="18"/>
              </w:rPr>
              <w:t>close</w:t>
            </w:r>
            <w:r w:rsidRPr="00CA4707">
              <w:rPr>
                <w:sz w:val="18"/>
                <w:szCs w:val="18"/>
              </w:rPr>
              <w:t xml:space="preserve"> the pump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Clean</w:t>
            </w:r>
            <w:r w:rsidRPr="00CA4707">
              <w:rPr>
                <w:sz w:val="18"/>
                <w:szCs w:val="18"/>
              </w:rPr>
              <w:t xml:space="preserve"> regularly the </w:t>
            </w:r>
            <w:r w:rsidRPr="00CA4707">
              <w:rPr>
                <w:b/>
                <w:sz w:val="18"/>
                <w:szCs w:val="18"/>
              </w:rPr>
              <w:t>spurt</w:t>
            </w:r>
            <w:r w:rsidRPr="00CA4707">
              <w:rPr>
                <w:sz w:val="18"/>
                <w:szCs w:val="18"/>
              </w:rPr>
              <w:t xml:space="preserve"> of the pump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Sensitise</w:t>
            </w:r>
            <w:r w:rsidRPr="00CA4707">
              <w:rPr>
                <w:sz w:val="18"/>
                <w:szCs w:val="18"/>
              </w:rPr>
              <w:t xml:space="preserve"> users to clean their </w:t>
            </w:r>
            <w:r w:rsidRPr="00CA4707">
              <w:rPr>
                <w:b/>
                <w:sz w:val="18"/>
                <w:szCs w:val="18"/>
              </w:rPr>
              <w:t>hands</w:t>
            </w:r>
            <w:r w:rsidRPr="00CA4707">
              <w:rPr>
                <w:sz w:val="18"/>
                <w:szCs w:val="18"/>
              </w:rPr>
              <w:t xml:space="preserve"> and </w:t>
            </w:r>
            <w:r w:rsidRPr="00CA4707">
              <w:rPr>
                <w:b/>
                <w:sz w:val="18"/>
                <w:szCs w:val="18"/>
              </w:rPr>
              <w:t>containers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Sensitise</w:t>
            </w:r>
            <w:r w:rsidRPr="00CA4707">
              <w:rPr>
                <w:sz w:val="18"/>
                <w:szCs w:val="18"/>
              </w:rPr>
              <w:t xml:space="preserve"> users on the danger of </w:t>
            </w:r>
            <w:r w:rsidRPr="00CA4707">
              <w:rPr>
                <w:b/>
                <w:sz w:val="18"/>
                <w:szCs w:val="18"/>
              </w:rPr>
              <w:t>animal defecation</w:t>
            </w:r>
            <w:r w:rsidRPr="00CA4707">
              <w:rPr>
                <w:sz w:val="18"/>
                <w:szCs w:val="18"/>
              </w:rPr>
              <w:t xml:space="preserve">, </w:t>
            </w:r>
            <w:r w:rsidRPr="00CA4707">
              <w:rPr>
                <w:b/>
                <w:sz w:val="18"/>
                <w:szCs w:val="18"/>
              </w:rPr>
              <w:t>rubbish</w:t>
            </w:r>
            <w:r w:rsidRPr="00CA4707">
              <w:rPr>
                <w:sz w:val="18"/>
                <w:szCs w:val="18"/>
              </w:rPr>
              <w:t xml:space="preserve"> and </w:t>
            </w:r>
            <w:r w:rsidRPr="00CA4707">
              <w:rPr>
                <w:b/>
                <w:sz w:val="18"/>
                <w:szCs w:val="18"/>
              </w:rPr>
              <w:t>stagnant water</w:t>
            </w:r>
            <w:r w:rsidRPr="00CA4707">
              <w:rPr>
                <w:sz w:val="18"/>
                <w:szCs w:val="18"/>
              </w:rPr>
              <w:t xml:space="preserve"> around the water po</w:t>
            </w:r>
            <w:r w:rsidR="00CA4707" w:rsidRPr="00CA4707">
              <w:rPr>
                <w:sz w:val="18"/>
                <w:szCs w:val="18"/>
              </w:rPr>
              <w:t>int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Appoint</w:t>
            </w:r>
            <w:r w:rsidRPr="00CA4707">
              <w:rPr>
                <w:sz w:val="18"/>
                <w:szCs w:val="18"/>
              </w:rPr>
              <w:t xml:space="preserve"> </w:t>
            </w:r>
            <w:r w:rsidRPr="00CA4707">
              <w:rPr>
                <w:b/>
                <w:sz w:val="18"/>
                <w:szCs w:val="18"/>
              </w:rPr>
              <w:t>community members</w:t>
            </w:r>
            <w:r w:rsidRPr="00CA4707">
              <w:rPr>
                <w:sz w:val="18"/>
                <w:szCs w:val="18"/>
              </w:rPr>
              <w:t xml:space="preserve"> for the </w:t>
            </w:r>
            <w:r w:rsidR="00CA4707" w:rsidRPr="00CA4707">
              <w:rPr>
                <w:sz w:val="18"/>
                <w:szCs w:val="18"/>
              </w:rPr>
              <w:t>cleaning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 xml:space="preserve">Teach </w:t>
            </w:r>
            <w:r w:rsidRPr="00CA4707">
              <w:rPr>
                <w:sz w:val="18"/>
                <w:szCs w:val="18"/>
              </w:rPr>
              <w:t>how to use the hand pump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Report</w:t>
            </w:r>
            <w:r w:rsidRPr="00CA4707">
              <w:rPr>
                <w:sz w:val="18"/>
                <w:szCs w:val="18"/>
              </w:rPr>
              <w:t xml:space="preserve"> any repetitive </w:t>
            </w:r>
            <w:r w:rsidRPr="00CA4707">
              <w:rPr>
                <w:b/>
                <w:sz w:val="18"/>
                <w:szCs w:val="18"/>
              </w:rPr>
              <w:t>misuse</w:t>
            </w:r>
            <w:r w:rsidRPr="00CA4707">
              <w:rPr>
                <w:sz w:val="18"/>
                <w:szCs w:val="18"/>
              </w:rPr>
              <w:t xml:space="preserve"> to the chairman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Report</w:t>
            </w:r>
            <w:r w:rsidRPr="00CA4707">
              <w:rPr>
                <w:sz w:val="18"/>
                <w:szCs w:val="18"/>
              </w:rPr>
              <w:t xml:space="preserve"> any </w:t>
            </w:r>
            <w:r w:rsidRPr="00CA4707">
              <w:rPr>
                <w:b/>
                <w:sz w:val="18"/>
                <w:szCs w:val="18"/>
              </w:rPr>
              <w:t>breakdown</w:t>
            </w:r>
            <w:r w:rsidRPr="00CA4707">
              <w:rPr>
                <w:sz w:val="18"/>
                <w:szCs w:val="18"/>
              </w:rPr>
              <w:t xml:space="preserve"> to the chairman</w:t>
            </w:r>
          </w:p>
          <w:p w:rsidR="007676D2" w:rsidRPr="00CA4707" w:rsidRDefault="007676D2" w:rsidP="007676D2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Stop</w:t>
            </w:r>
            <w:r w:rsidRPr="00CA4707">
              <w:rPr>
                <w:sz w:val="18"/>
                <w:szCs w:val="18"/>
              </w:rPr>
              <w:t xml:space="preserve"> the </w:t>
            </w:r>
            <w:r w:rsidRPr="00CA4707">
              <w:rPr>
                <w:b/>
                <w:sz w:val="18"/>
                <w:szCs w:val="18"/>
              </w:rPr>
              <w:t>use</w:t>
            </w:r>
            <w:r w:rsidRPr="00CA4707">
              <w:rPr>
                <w:sz w:val="18"/>
                <w:szCs w:val="18"/>
              </w:rPr>
              <w:t xml:space="preserve"> of pump in case of breakdown</w:t>
            </w:r>
          </w:p>
          <w:p w:rsidR="00A62DE0" w:rsidRPr="00CA4707" w:rsidRDefault="007676D2" w:rsidP="00A62DE0">
            <w:pPr>
              <w:pStyle w:val="Paragraphedeliste"/>
              <w:numPr>
                <w:ilvl w:val="0"/>
                <w:numId w:val="14"/>
              </w:numPr>
            </w:pPr>
            <w:r w:rsidRPr="00CA4707">
              <w:rPr>
                <w:b/>
                <w:sz w:val="18"/>
                <w:szCs w:val="18"/>
              </w:rPr>
              <w:t>Witness maintenance and repair</w:t>
            </w:r>
          </w:p>
        </w:tc>
        <w:tc>
          <w:tcPr>
            <w:tcW w:w="3402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  <w:tc>
          <w:tcPr>
            <w:tcW w:w="2025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</w:tr>
      <w:tr w:rsidR="0039045D" w:rsidRPr="00207AE9" w:rsidTr="007676D2">
        <w:tc>
          <w:tcPr>
            <w:tcW w:w="5211" w:type="dxa"/>
          </w:tcPr>
          <w:p w:rsidR="00CA4707" w:rsidRDefault="0039045D" w:rsidP="00CA4707">
            <w:r w:rsidRPr="00CA4707">
              <w:rPr>
                <w:b/>
                <w:sz w:val="20"/>
                <w:lang w:val="en-GB"/>
              </w:rPr>
              <w:t>ADVISER</w:t>
            </w:r>
          </w:p>
          <w:p w:rsidR="00CA4707" w:rsidRPr="00CA4707" w:rsidRDefault="00CA4707" w:rsidP="00CA470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 w:rsidRPr="00CA4707">
              <w:rPr>
                <w:sz w:val="18"/>
                <w:szCs w:val="18"/>
                <w:lang w:val="en-US"/>
              </w:rPr>
              <w:t xml:space="preserve">Be the </w:t>
            </w:r>
            <w:r w:rsidRPr="00CA4707">
              <w:rPr>
                <w:b/>
                <w:sz w:val="18"/>
                <w:szCs w:val="18"/>
                <w:lang w:val="en-US"/>
              </w:rPr>
              <w:t>bridge</w:t>
            </w:r>
            <w:r w:rsidRPr="00CA4707">
              <w:rPr>
                <w:sz w:val="18"/>
                <w:szCs w:val="18"/>
                <w:lang w:val="en-US"/>
              </w:rPr>
              <w:t xml:space="preserve"> between the </w:t>
            </w:r>
            <w:r w:rsidRPr="00CA4707">
              <w:rPr>
                <w:b/>
                <w:sz w:val="18"/>
                <w:szCs w:val="18"/>
                <w:lang w:val="en-US"/>
              </w:rPr>
              <w:t>water committee</w:t>
            </w:r>
            <w:r w:rsidRPr="00CA4707">
              <w:rPr>
                <w:sz w:val="18"/>
                <w:szCs w:val="18"/>
                <w:lang w:val="en-US"/>
              </w:rPr>
              <w:t xml:space="preserve"> and the </w:t>
            </w:r>
            <w:r w:rsidRPr="00CA4707">
              <w:rPr>
                <w:b/>
                <w:sz w:val="18"/>
                <w:szCs w:val="18"/>
                <w:lang w:val="en-US"/>
              </w:rPr>
              <w:t>villagers</w:t>
            </w:r>
          </w:p>
          <w:p w:rsidR="00CA4707" w:rsidRPr="00CA4707" w:rsidRDefault="00CA4707" w:rsidP="00CA470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Advice</w:t>
            </w:r>
            <w:r>
              <w:rPr>
                <w:sz w:val="18"/>
                <w:szCs w:val="18"/>
              </w:rPr>
              <w:t xml:space="preserve"> and facilitate solutions</w:t>
            </w:r>
          </w:p>
          <w:p w:rsidR="0039045D" w:rsidRPr="00CA4707" w:rsidRDefault="00CA4707" w:rsidP="00CA4707">
            <w:pPr>
              <w:pStyle w:val="Paragraphedeliste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CA4707">
              <w:rPr>
                <w:b/>
                <w:sz w:val="18"/>
                <w:szCs w:val="18"/>
              </w:rPr>
              <w:t>Reinforce bylaws</w:t>
            </w:r>
          </w:p>
        </w:tc>
        <w:tc>
          <w:tcPr>
            <w:tcW w:w="3402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  <w:tc>
          <w:tcPr>
            <w:tcW w:w="2025" w:type="dxa"/>
          </w:tcPr>
          <w:p w:rsidR="0039045D" w:rsidRPr="00207AE9" w:rsidRDefault="0039045D" w:rsidP="0051468B">
            <w:pPr>
              <w:rPr>
                <w:lang w:val="en-GB"/>
              </w:rPr>
            </w:pPr>
          </w:p>
        </w:tc>
      </w:tr>
    </w:tbl>
    <w:p w:rsidR="003732B8" w:rsidRPr="00207AE9" w:rsidRDefault="00107972" w:rsidP="007E3203"/>
    <w:sectPr w:rsidR="003732B8" w:rsidRPr="00207AE9" w:rsidSect="00DB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72" w:rsidRDefault="00107972" w:rsidP="00EF6324">
      <w:r>
        <w:separator/>
      </w:r>
    </w:p>
  </w:endnote>
  <w:endnote w:type="continuationSeparator" w:id="0">
    <w:p w:rsidR="00107972" w:rsidRDefault="00107972" w:rsidP="00EF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72" w:rsidRDefault="00107972" w:rsidP="00EF6324">
      <w:r>
        <w:separator/>
      </w:r>
    </w:p>
  </w:footnote>
  <w:footnote w:type="continuationSeparator" w:id="0">
    <w:p w:rsidR="00107972" w:rsidRDefault="00107972" w:rsidP="00EF6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F"/>
      </v:shape>
    </w:pict>
  </w:numPicBullet>
  <w:abstractNum w:abstractNumId="0">
    <w:nsid w:val="0EA50532"/>
    <w:multiLevelType w:val="hybridMultilevel"/>
    <w:tmpl w:val="DB3C34AE"/>
    <w:lvl w:ilvl="0" w:tplc="27425ECA">
      <w:start w:val="1"/>
      <w:numFmt w:val="bullet"/>
      <w:lvlText w:val=""/>
      <w:lvlJc w:val="left"/>
      <w:pPr>
        <w:tabs>
          <w:tab w:val="num" w:pos="531"/>
        </w:tabs>
        <w:ind w:left="45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1E5152D8"/>
    <w:multiLevelType w:val="hybridMultilevel"/>
    <w:tmpl w:val="FA66DD6A"/>
    <w:lvl w:ilvl="0" w:tplc="27425ECA">
      <w:start w:val="1"/>
      <w:numFmt w:val="bullet"/>
      <w:lvlText w:val=""/>
      <w:lvlJc w:val="left"/>
      <w:pPr>
        <w:tabs>
          <w:tab w:val="num" w:pos="474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38F4ED6"/>
    <w:multiLevelType w:val="hybridMultilevel"/>
    <w:tmpl w:val="6428D7A8"/>
    <w:lvl w:ilvl="0" w:tplc="27425ECA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24415"/>
    <w:multiLevelType w:val="hybridMultilevel"/>
    <w:tmpl w:val="44747AF6"/>
    <w:lvl w:ilvl="0" w:tplc="426EE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60695"/>
    <w:multiLevelType w:val="hybridMultilevel"/>
    <w:tmpl w:val="4E00B5CE"/>
    <w:lvl w:ilvl="0" w:tplc="426EE1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FC40EB"/>
    <w:multiLevelType w:val="hybridMultilevel"/>
    <w:tmpl w:val="27C29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34E2F"/>
    <w:multiLevelType w:val="hybridMultilevel"/>
    <w:tmpl w:val="78A014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95209"/>
    <w:multiLevelType w:val="hybridMultilevel"/>
    <w:tmpl w:val="E71A5BFC"/>
    <w:lvl w:ilvl="0" w:tplc="27425ECA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40168"/>
    <w:multiLevelType w:val="hybridMultilevel"/>
    <w:tmpl w:val="4CE42708"/>
    <w:lvl w:ilvl="0" w:tplc="426EE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BD495E"/>
    <w:multiLevelType w:val="hybridMultilevel"/>
    <w:tmpl w:val="8ACADDB6"/>
    <w:lvl w:ilvl="0" w:tplc="27425ECA">
      <w:start w:val="1"/>
      <w:numFmt w:val="bullet"/>
      <w:lvlText w:val=""/>
      <w:lvlJc w:val="left"/>
      <w:pPr>
        <w:tabs>
          <w:tab w:val="num" w:pos="531"/>
        </w:tabs>
        <w:ind w:left="454" w:hanging="283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0">
    <w:nsid w:val="56BC3860"/>
    <w:multiLevelType w:val="hybridMultilevel"/>
    <w:tmpl w:val="99DE6386"/>
    <w:lvl w:ilvl="0" w:tplc="426EE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367556"/>
    <w:multiLevelType w:val="hybridMultilevel"/>
    <w:tmpl w:val="51D4C992"/>
    <w:lvl w:ilvl="0" w:tplc="426EE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971BE3"/>
    <w:multiLevelType w:val="hybridMultilevel"/>
    <w:tmpl w:val="16DAFF7A"/>
    <w:lvl w:ilvl="0" w:tplc="426EE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A626F0"/>
    <w:multiLevelType w:val="hybridMultilevel"/>
    <w:tmpl w:val="A112B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398C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E09D2"/>
    <w:multiLevelType w:val="hybridMultilevel"/>
    <w:tmpl w:val="FB2EAB88"/>
    <w:lvl w:ilvl="0" w:tplc="27425ECA">
      <w:start w:val="1"/>
      <w:numFmt w:val="bullet"/>
      <w:lvlText w:val=""/>
      <w:lvlJc w:val="left"/>
      <w:pPr>
        <w:tabs>
          <w:tab w:val="num" w:pos="474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045D"/>
    <w:rsid w:val="000821BE"/>
    <w:rsid w:val="000F1D49"/>
    <w:rsid w:val="00107972"/>
    <w:rsid w:val="001272CC"/>
    <w:rsid w:val="001A3FFF"/>
    <w:rsid w:val="001E4568"/>
    <w:rsid w:val="00207AE9"/>
    <w:rsid w:val="0039045D"/>
    <w:rsid w:val="0041563C"/>
    <w:rsid w:val="00670AE4"/>
    <w:rsid w:val="006A722E"/>
    <w:rsid w:val="00725FBA"/>
    <w:rsid w:val="007451F6"/>
    <w:rsid w:val="007676D2"/>
    <w:rsid w:val="007E3203"/>
    <w:rsid w:val="0081064E"/>
    <w:rsid w:val="0095137E"/>
    <w:rsid w:val="00953F37"/>
    <w:rsid w:val="00A00A44"/>
    <w:rsid w:val="00A62DE0"/>
    <w:rsid w:val="00A73647"/>
    <w:rsid w:val="00AF672D"/>
    <w:rsid w:val="00B3587C"/>
    <w:rsid w:val="00B56058"/>
    <w:rsid w:val="00B831C1"/>
    <w:rsid w:val="00C81AC6"/>
    <w:rsid w:val="00CA4707"/>
    <w:rsid w:val="00DB50D6"/>
    <w:rsid w:val="00E613B0"/>
    <w:rsid w:val="00EA0317"/>
    <w:rsid w:val="00EF6324"/>
    <w:rsid w:val="00F10C7F"/>
    <w:rsid w:val="00F42860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2">
    <w:name w:val="heading 2"/>
    <w:basedOn w:val="Normal"/>
    <w:next w:val="Normal"/>
    <w:link w:val="Titre2Car"/>
    <w:qFormat/>
    <w:rsid w:val="0039045D"/>
    <w:pPr>
      <w:keepNext/>
      <w:ind w:left="114"/>
      <w:jc w:val="both"/>
      <w:outlineLvl w:val="1"/>
    </w:pPr>
    <w:rPr>
      <w:rFonts w:ascii="Arial" w:hAnsi="Arial" w:cs="Arial"/>
      <w:sz w:val="20"/>
      <w:u w:val="single"/>
      <w:lang w:val="en-GB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04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9045D"/>
    <w:rPr>
      <w:rFonts w:ascii="Arial" w:eastAsia="Times New Roman" w:hAnsi="Arial" w:cs="Arial"/>
      <w:sz w:val="20"/>
      <w:szCs w:val="24"/>
      <w:u w:val="single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904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ar-SA"/>
    </w:rPr>
  </w:style>
  <w:style w:type="paragraph" w:customStyle="1" w:styleId="Standard">
    <w:name w:val="Standard"/>
    <w:rsid w:val="00390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Heading31">
    <w:name w:val="Heading 31"/>
    <w:basedOn w:val="Standard"/>
    <w:next w:val="Standard"/>
    <w:rsid w:val="0039045D"/>
    <w:pPr>
      <w:keepNext/>
      <w:jc w:val="center"/>
      <w:outlineLvl w:val="2"/>
    </w:pPr>
    <w:rPr>
      <w:sz w:val="22"/>
    </w:rPr>
  </w:style>
  <w:style w:type="table" w:styleId="Grilledutableau">
    <w:name w:val="Table Grid"/>
    <w:basedOn w:val="TableauNormal"/>
    <w:uiPriority w:val="59"/>
    <w:rsid w:val="0039045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904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045D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24"/>
    <w:rPr>
      <w:rFonts w:ascii="Tahoma" w:eastAsia="Times New Roman" w:hAnsi="Tahoma" w:cs="Tahoma"/>
      <w:sz w:val="16"/>
      <w:szCs w:val="16"/>
      <w:lang w:val="fr-FR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F632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6324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B56058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AIDE</dc:creator>
  <cp:keywords/>
  <dc:description/>
  <cp:lastModifiedBy>actif</cp:lastModifiedBy>
  <cp:revision>17</cp:revision>
  <cp:lastPrinted>2013-10-29T09:44:00Z</cp:lastPrinted>
  <dcterms:created xsi:type="dcterms:W3CDTF">2013-04-26T10:37:00Z</dcterms:created>
  <dcterms:modified xsi:type="dcterms:W3CDTF">2013-10-29T09:44:00Z</dcterms:modified>
</cp:coreProperties>
</file>